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DA4" w:rsidRPr="000D7DA4" w:rsidRDefault="000D7DA4" w:rsidP="000D7DA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2133600" cy="863600"/>
            <wp:effectExtent l="19050" t="0" r="0" b="0"/>
            <wp:docPr id="1" name="Рисунок 1" descr="http://olddesign.isu.ru/hist/mimo/images/kafsigns.gif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lddesign.isu.ru/hist/mimo/images/kafsigns.gif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86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DA4" w:rsidRPr="000D7DA4" w:rsidRDefault="000D7DA4" w:rsidP="000D7DA4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D7DA4">
        <w:rPr>
          <w:rFonts w:ascii="Times New Roman" w:eastAsia="Times New Roman" w:hAnsi="Times New Roman" w:cs="Times New Roman"/>
          <w:sz w:val="24"/>
          <w:szCs w:val="24"/>
        </w:rPr>
        <w:t xml:space="preserve">д.и.н., профессор В.П. </w:t>
      </w:r>
      <w:proofErr w:type="spellStart"/>
      <w:r w:rsidRPr="000D7DA4">
        <w:rPr>
          <w:rFonts w:ascii="Times New Roman" w:eastAsia="Times New Roman" w:hAnsi="Times New Roman" w:cs="Times New Roman"/>
          <w:sz w:val="24"/>
          <w:szCs w:val="24"/>
        </w:rPr>
        <w:t>Олтаржевский</w:t>
      </w:r>
      <w:proofErr w:type="spellEnd"/>
    </w:p>
    <w:p w:rsidR="000D7DA4" w:rsidRPr="000D7DA4" w:rsidRDefault="000D7DA4" w:rsidP="000D7DA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7DA4">
        <w:rPr>
          <w:rFonts w:ascii="Times New Roman" w:eastAsia="Times New Roman" w:hAnsi="Times New Roman" w:cs="Times New Roman"/>
          <w:sz w:val="24"/>
          <w:szCs w:val="24"/>
        </w:rPr>
        <w:t xml:space="preserve">Программа курса </w:t>
      </w:r>
    </w:p>
    <w:p w:rsidR="000D7DA4" w:rsidRPr="000D7DA4" w:rsidRDefault="000D7DA4" w:rsidP="000D7DA4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7DA4">
        <w:rPr>
          <w:rFonts w:ascii="Times New Roman" w:eastAsia="Times New Roman" w:hAnsi="Times New Roman" w:cs="Times New Roman"/>
          <w:b/>
          <w:bCs/>
          <w:sz w:val="24"/>
          <w:szCs w:val="24"/>
        </w:rPr>
        <w:t>История международных отношений</w:t>
      </w:r>
    </w:p>
    <w:p w:rsidR="000D7DA4" w:rsidRPr="000D7DA4" w:rsidRDefault="000D7DA4" w:rsidP="000D7D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DA4">
        <w:rPr>
          <w:rFonts w:ascii="Times New Roman" w:eastAsia="Times New Roman" w:hAnsi="Times New Roman" w:cs="Times New Roman"/>
          <w:b/>
          <w:bCs/>
          <w:sz w:val="24"/>
          <w:szCs w:val="24"/>
        </w:rPr>
        <w:t>Введение.</w:t>
      </w:r>
      <w:r w:rsidRPr="000D7DA4">
        <w:rPr>
          <w:rFonts w:ascii="Times New Roman" w:eastAsia="Times New Roman" w:hAnsi="Times New Roman" w:cs="Times New Roman"/>
          <w:sz w:val="24"/>
          <w:szCs w:val="24"/>
        </w:rPr>
        <w:br/>
        <w:t>Предмет и задачи курса истории международных отношений. Основной понятийный аппарат. Системный подход к анализу международных отношений. Участники международных отношений. Международный порядок и его измерения. Правовое регулирование международных отношений. Периодизация истории международных отношений.</w:t>
      </w:r>
    </w:p>
    <w:p w:rsidR="000D7DA4" w:rsidRPr="000D7DA4" w:rsidRDefault="000D7DA4" w:rsidP="000D7D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DA4">
        <w:rPr>
          <w:rFonts w:ascii="Times New Roman" w:eastAsia="Times New Roman" w:hAnsi="Times New Roman" w:cs="Times New Roman"/>
          <w:sz w:val="24"/>
          <w:szCs w:val="24"/>
        </w:rPr>
        <w:t xml:space="preserve">Тема I. </w:t>
      </w:r>
      <w:r w:rsidRPr="000D7DA4">
        <w:rPr>
          <w:rFonts w:ascii="Times New Roman" w:eastAsia="Times New Roman" w:hAnsi="Times New Roman" w:cs="Times New Roman"/>
          <w:b/>
          <w:bCs/>
          <w:sz w:val="24"/>
          <w:szCs w:val="24"/>
        </w:rPr>
        <w:t>Зарождение международных отношений.</w:t>
      </w:r>
      <w:r w:rsidRPr="000D7DA4">
        <w:rPr>
          <w:rFonts w:ascii="Times New Roman" w:eastAsia="Times New Roman" w:hAnsi="Times New Roman" w:cs="Times New Roman"/>
          <w:sz w:val="24"/>
          <w:szCs w:val="24"/>
        </w:rPr>
        <w:br/>
        <w:t xml:space="preserve">Межгосударственные и межэтнические отношения на Древнем Востоке. Античный (греко-римский) период в истории международных отношений. Международные отношения к концу V века. Международно-правовые нормы, организация и методы дипломатии в государствах древности. </w:t>
      </w:r>
    </w:p>
    <w:p w:rsidR="000D7DA4" w:rsidRPr="000D7DA4" w:rsidRDefault="000D7DA4" w:rsidP="000D7D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DA4">
        <w:rPr>
          <w:rFonts w:ascii="Times New Roman" w:eastAsia="Times New Roman" w:hAnsi="Times New Roman" w:cs="Times New Roman"/>
          <w:sz w:val="24"/>
          <w:szCs w:val="24"/>
        </w:rPr>
        <w:t xml:space="preserve">Тема II. </w:t>
      </w:r>
      <w:r w:rsidRPr="000D7DA4">
        <w:rPr>
          <w:rFonts w:ascii="Times New Roman" w:eastAsia="Times New Roman" w:hAnsi="Times New Roman" w:cs="Times New Roman"/>
          <w:b/>
          <w:bCs/>
          <w:sz w:val="24"/>
          <w:szCs w:val="24"/>
        </w:rPr>
        <w:t>Развитие международных отношений в период средневековья (VI-XVBB.).</w:t>
      </w:r>
      <w:r w:rsidRPr="000D7DA4">
        <w:rPr>
          <w:rFonts w:ascii="Times New Roman" w:eastAsia="Times New Roman" w:hAnsi="Times New Roman" w:cs="Times New Roman"/>
          <w:sz w:val="24"/>
          <w:szCs w:val="24"/>
        </w:rPr>
        <w:br/>
        <w:t>Локальные и региональные связи и имперская идея в VI-XIBB. Расширение национальных интересов централизованных госуда</w:t>
      </w:r>
      <w:proofErr w:type="gramStart"/>
      <w:r w:rsidRPr="000D7DA4">
        <w:rPr>
          <w:rFonts w:ascii="Times New Roman" w:eastAsia="Times New Roman" w:hAnsi="Times New Roman" w:cs="Times New Roman"/>
          <w:sz w:val="24"/>
          <w:szCs w:val="24"/>
        </w:rPr>
        <w:t>рств ср</w:t>
      </w:r>
      <w:proofErr w:type="gramEnd"/>
      <w:r w:rsidRPr="000D7DA4">
        <w:rPr>
          <w:rFonts w:ascii="Times New Roman" w:eastAsia="Times New Roman" w:hAnsi="Times New Roman" w:cs="Times New Roman"/>
          <w:sz w:val="24"/>
          <w:szCs w:val="24"/>
        </w:rPr>
        <w:t xml:space="preserve">едневековья и роль войн в межгосударственных отношениях XI-XV вв. Столетняя война. Запад и Восток в </w:t>
      </w:r>
      <w:proofErr w:type="spellStart"/>
      <w:r w:rsidRPr="000D7DA4">
        <w:rPr>
          <w:rFonts w:ascii="Times New Roman" w:eastAsia="Times New Roman" w:hAnsi="Times New Roman" w:cs="Times New Roman"/>
          <w:sz w:val="24"/>
          <w:szCs w:val="24"/>
        </w:rPr>
        <w:t>ХШ-ХУвв</w:t>
      </w:r>
      <w:proofErr w:type="spellEnd"/>
      <w:r w:rsidRPr="000D7DA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0D7DA4">
        <w:rPr>
          <w:rFonts w:ascii="Times New Roman" w:eastAsia="Times New Roman" w:hAnsi="Times New Roman" w:cs="Times New Roman"/>
          <w:sz w:val="24"/>
          <w:szCs w:val="24"/>
        </w:rPr>
        <w:t>-э</w:t>
      </w:r>
      <w:proofErr w:type="gramEnd"/>
      <w:r w:rsidRPr="000D7DA4">
        <w:rPr>
          <w:rFonts w:ascii="Times New Roman" w:eastAsia="Times New Roman" w:hAnsi="Times New Roman" w:cs="Times New Roman"/>
          <w:sz w:val="24"/>
          <w:szCs w:val="24"/>
        </w:rPr>
        <w:t xml:space="preserve">волюция отношений. Первый раздел мира. Россия в международных отношениях X-XVBB. Международно-правовые нормы, организация и методы дипломатии в VI-XVBB. </w:t>
      </w:r>
    </w:p>
    <w:p w:rsidR="000D7DA4" w:rsidRPr="000D7DA4" w:rsidRDefault="000D7DA4" w:rsidP="000D7D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DA4">
        <w:rPr>
          <w:rFonts w:ascii="Times New Roman" w:eastAsia="Times New Roman" w:hAnsi="Times New Roman" w:cs="Times New Roman"/>
          <w:sz w:val="24"/>
          <w:szCs w:val="24"/>
        </w:rPr>
        <w:t xml:space="preserve">Тема Ш. </w:t>
      </w:r>
      <w:r w:rsidRPr="000D7DA4">
        <w:rPr>
          <w:rFonts w:ascii="Times New Roman" w:eastAsia="Times New Roman" w:hAnsi="Times New Roman" w:cs="Times New Roman"/>
          <w:b/>
          <w:bCs/>
          <w:sz w:val="24"/>
          <w:szCs w:val="24"/>
        </w:rPr>
        <w:t>Международные отношения в период расширения межрегиональных связей и начала формирования глобальной системы (XVI-XVII вв.)</w:t>
      </w:r>
      <w:r w:rsidRPr="000D7DA4">
        <w:rPr>
          <w:rFonts w:ascii="Times New Roman" w:eastAsia="Times New Roman" w:hAnsi="Times New Roman" w:cs="Times New Roman"/>
          <w:sz w:val="24"/>
          <w:szCs w:val="24"/>
        </w:rPr>
        <w:br/>
        <w:t>Изменение геополитической ситуации в XVI-XVIIBB. Внешнеполитические цели и интересы крупнейших государств. Вестфальская система международных отношений. Начало соперничества европейских государств на внеевропейском геополитическом пространстве. Специфика контактов европейских и неевропейских госуда</w:t>
      </w:r>
      <w:proofErr w:type="gramStart"/>
      <w:r w:rsidRPr="000D7DA4">
        <w:rPr>
          <w:rFonts w:ascii="Times New Roman" w:eastAsia="Times New Roman" w:hAnsi="Times New Roman" w:cs="Times New Roman"/>
          <w:sz w:val="24"/>
          <w:szCs w:val="24"/>
        </w:rPr>
        <w:t>рств в XV</w:t>
      </w:r>
      <w:proofErr w:type="gramEnd"/>
      <w:r w:rsidRPr="000D7DA4">
        <w:rPr>
          <w:rFonts w:ascii="Times New Roman" w:eastAsia="Times New Roman" w:hAnsi="Times New Roman" w:cs="Times New Roman"/>
          <w:sz w:val="24"/>
          <w:szCs w:val="24"/>
        </w:rPr>
        <w:t xml:space="preserve">I-XVIIBB. </w:t>
      </w:r>
    </w:p>
    <w:p w:rsidR="000D7DA4" w:rsidRPr="000D7DA4" w:rsidRDefault="000D7DA4" w:rsidP="000D7D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DA4">
        <w:rPr>
          <w:rFonts w:ascii="Times New Roman" w:eastAsia="Times New Roman" w:hAnsi="Times New Roman" w:cs="Times New Roman"/>
          <w:sz w:val="24"/>
          <w:szCs w:val="24"/>
        </w:rPr>
        <w:t xml:space="preserve">Тема IV. </w:t>
      </w:r>
      <w:r w:rsidRPr="000D7D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Создание </w:t>
      </w:r>
      <w:proofErr w:type="spellStart"/>
      <w:r w:rsidRPr="000D7DA4">
        <w:rPr>
          <w:rFonts w:ascii="Times New Roman" w:eastAsia="Times New Roman" w:hAnsi="Times New Roman" w:cs="Times New Roman"/>
          <w:b/>
          <w:bCs/>
          <w:sz w:val="24"/>
          <w:szCs w:val="24"/>
        </w:rPr>
        <w:t>евроцентристской</w:t>
      </w:r>
      <w:proofErr w:type="spellEnd"/>
      <w:r w:rsidRPr="000D7D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системы международных отношений (XVIII вв.)</w:t>
      </w:r>
      <w:r w:rsidRPr="000D7DA4">
        <w:rPr>
          <w:rFonts w:ascii="Times New Roman" w:eastAsia="Times New Roman" w:hAnsi="Times New Roman" w:cs="Times New Roman"/>
          <w:sz w:val="24"/>
          <w:szCs w:val="24"/>
        </w:rPr>
        <w:br/>
        <w:t xml:space="preserve">Основные события международных отношений </w:t>
      </w:r>
      <w:proofErr w:type="spellStart"/>
      <w:r w:rsidRPr="000D7DA4">
        <w:rPr>
          <w:rFonts w:ascii="Times New Roman" w:eastAsia="Times New Roman" w:hAnsi="Times New Roman" w:cs="Times New Roman"/>
          <w:sz w:val="24"/>
          <w:szCs w:val="24"/>
        </w:rPr>
        <w:t>XVIIIa</w:t>
      </w:r>
      <w:proofErr w:type="spellEnd"/>
      <w:r w:rsidRPr="000D7DA4">
        <w:rPr>
          <w:rFonts w:ascii="Times New Roman" w:eastAsia="Times New Roman" w:hAnsi="Times New Roman" w:cs="Times New Roman"/>
          <w:sz w:val="24"/>
          <w:szCs w:val="24"/>
        </w:rPr>
        <w:t xml:space="preserve">. Результаты политики европейских государств в Азии, Африке и Америке. Появление независимого североамериканского государства. Россия в системе международных отношений XVIII столетия. Превращение России в евразийское государство. Геополитическая ситуация к концу XVIII в. Развитие международно-правовых норм и дипломатии в XVI-XVIII BB. </w:t>
      </w:r>
    </w:p>
    <w:p w:rsidR="000D7DA4" w:rsidRPr="000D7DA4" w:rsidRDefault="000D7DA4" w:rsidP="000D7D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DA4">
        <w:rPr>
          <w:rFonts w:ascii="Times New Roman" w:eastAsia="Times New Roman" w:hAnsi="Times New Roman" w:cs="Times New Roman"/>
          <w:sz w:val="24"/>
          <w:szCs w:val="24"/>
        </w:rPr>
        <w:t xml:space="preserve">Тема V. </w:t>
      </w:r>
      <w:r w:rsidRPr="000D7DA4">
        <w:rPr>
          <w:rFonts w:ascii="Times New Roman" w:eastAsia="Times New Roman" w:hAnsi="Times New Roman" w:cs="Times New Roman"/>
          <w:b/>
          <w:bCs/>
          <w:sz w:val="24"/>
          <w:szCs w:val="24"/>
        </w:rPr>
        <w:t>Венская система международных отношений.</w:t>
      </w:r>
      <w:r w:rsidRPr="000D7DA4">
        <w:rPr>
          <w:rFonts w:ascii="Times New Roman" w:eastAsia="Times New Roman" w:hAnsi="Times New Roman" w:cs="Times New Roman"/>
          <w:sz w:val="24"/>
          <w:szCs w:val="24"/>
        </w:rPr>
        <w:br/>
        <w:t xml:space="preserve">Международная ситуация в первой трети XIX </w:t>
      </w:r>
      <w:proofErr w:type="gramStart"/>
      <w:r w:rsidRPr="000D7DA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0D7DA4">
        <w:rPr>
          <w:rFonts w:ascii="Times New Roman" w:eastAsia="Times New Roman" w:hAnsi="Times New Roman" w:cs="Times New Roman"/>
          <w:sz w:val="24"/>
          <w:szCs w:val="24"/>
        </w:rPr>
        <w:t xml:space="preserve">. (общая характеристика). Венский конгресс и его решения. Священный союз. Суть Венской системы международных отношений. </w:t>
      </w:r>
    </w:p>
    <w:p w:rsidR="000D7DA4" w:rsidRPr="000D7DA4" w:rsidRDefault="000D7DA4" w:rsidP="000D7D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DA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Тема VI. </w:t>
      </w:r>
      <w:r w:rsidRPr="000D7DA4">
        <w:rPr>
          <w:rFonts w:ascii="Times New Roman" w:eastAsia="Times New Roman" w:hAnsi="Times New Roman" w:cs="Times New Roman"/>
          <w:b/>
          <w:bCs/>
          <w:sz w:val="24"/>
          <w:szCs w:val="24"/>
        </w:rPr>
        <w:t>Международные отношения 30-70-х гг. Х1Хв.</w:t>
      </w:r>
      <w:r w:rsidRPr="000D7DA4">
        <w:rPr>
          <w:rFonts w:ascii="Times New Roman" w:eastAsia="Times New Roman" w:hAnsi="Times New Roman" w:cs="Times New Roman"/>
          <w:sz w:val="24"/>
          <w:szCs w:val="24"/>
        </w:rPr>
        <w:br/>
        <w:t xml:space="preserve">Основные тенденции развития международных отношений к середине XIX </w:t>
      </w:r>
      <w:proofErr w:type="gramStart"/>
      <w:r w:rsidRPr="000D7DA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0D7DA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0D7DA4">
        <w:rPr>
          <w:rFonts w:ascii="Times New Roman" w:eastAsia="Times New Roman" w:hAnsi="Times New Roman" w:cs="Times New Roman"/>
          <w:sz w:val="24"/>
          <w:szCs w:val="24"/>
        </w:rPr>
        <w:t>Восточная</w:t>
      </w:r>
      <w:proofErr w:type="gramEnd"/>
      <w:r w:rsidRPr="000D7DA4">
        <w:rPr>
          <w:rFonts w:ascii="Times New Roman" w:eastAsia="Times New Roman" w:hAnsi="Times New Roman" w:cs="Times New Roman"/>
          <w:sz w:val="24"/>
          <w:szCs w:val="24"/>
        </w:rPr>
        <w:t xml:space="preserve"> (Крымская) война и Парижский конгресс 1856г. Парижская система международных отношений. Внеевропейская сфера международных отношений к концу 60-х гг. XIX в. Объединение Германии и Италии и новая геополитическая ситуация в Европе. Берлинский конгресс 1878 г. и его последствия. </w:t>
      </w:r>
    </w:p>
    <w:p w:rsidR="000D7DA4" w:rsidRPr="000D7DA4" w:rsidRDefault="000D7DA4" w:rsidP="000D7D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DA4">
        <w:rPr>
          <w:rFonts w:ascii="Times New Roman" w:eastAsia="Times New Roman" w:hAnsi="Times New Roman" w:cs="Times New Roman"/>
          <w:sz w:val="24"/>
          <w:szCs w:val="24"/>
        </w:rPr>
        <w:t xml:space="preserve">Тема VII. </w:t>
      </w:r>
      <w:r w:rsidRPr="000D7DA4">
        <w:rPr>
          <w:rFonts w:ascii="Times New Roman" w:eastAsia="Times New Roman" w:hAnsi="Times New Roman" w:cs="Times New Roman"/>
          <w:b/>
          <w:bCs/>
          <w:sz w:val="24"/>
          <w:szCs w:val="24"/>
        </w:rPr>
        <w:t>Столкновение национальных интересов и международный порядок в конце XIX начале XX в.</w:t>
      </w:r>
      <w:r w:rsidRPr="000D7DA4">
        <w:rPr>
          <w:rFonts w:ascii="Times New Roman" w:eastAsia="Times New Roman" w:hAnsi="Times New Roman" w:cs="Times New Roman"/>
          <w:sz w:val="24"/>
          <w:szCs w:val="24"/>
        </w:rPr>
        <w:br/>
        <w:t>Формирование противостоящих военно-политических союзов. Завершение колониального раздела мира. Обострение международной ситуации на Дальнем Востоке. Международная обстановка накануне первой мировой войны.</w:t>
      </w:r>
    </w:p>
    <w:p w:rsidR="000D7DA4" w:rsidRPr="000D7DA4" w:rsidRDefault="000D7DA4" w:rsidP="000D7D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DA4">
        <w:rPr>
          <w:rFonts w:ascii="Times New Roman" w:eastAsia="Times New Roman" w:hAnsi="Times New Roman" w:cs="Times New Roman"/>
          <w:sz w:val="24"/>
          <w:szCs w:val="24"/>
        </w:rPr>
        <w:t>Тема VIII.</w:t>
      </w:r>
      <w:r w:rsidRPr="000D7D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Версальско-Вашингтонская система международных отношений.</w:t>
      </w:r>
      <w:r w:rsidRPr="000D7DA4">
        <w:rPr>
          <w:rFonts w:ascii="Times New Roman" w:eastAsia="Times New Roman" w:hAnsi="Times New Roman" w:cs="Times New Roman"/>
          <w:sz w:val="24"/>
          <w:szCs w:val="24"/>
        </w:rPr>
        <w:br/>
        <w:t xml:space="preserve">Первая мировая война и ее последствия. Парижская мирная конференция. Вашингтонская конференция. Лига наций. Пакт </w:t>
      </w:r>
      <w:proofErr w:type="spellStart"/>
      <w:r w:rsidRPr="000D7DA4">
        <w:rPr>
          <w:rFonts w:ascii="Times New Roman" w:eastAsia="Times New Roman" w:hAnsi="Times New Roman" w:cs="Times New Roman"/>
          <w:sz w:val="24"/>
          <w:szCs w:val="24"/>
        </w:rPr>
        <w:t>Бриан</w:t>
      </w:r>
      <w:proofErr w:type="gramStart"/>
      <w:r w:rsidRPr="000D7DA4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spellEnd"/>
      <w:r w:rsidRPr="000D7DA4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0D7DA4">
        <w:rPr>
          <w:rFonts w:ascii="Times New Roman" w:eastAsia="Times New Roman" w:hAnsi="Times New Roman" w:cs="Times New Roman"/>
          <w:sz w:val="24"/>
          <w:szCs w:val="24"/>
        </w:rPr>
        <w:t xml:space="preserve"> Келлога. Всемирная конференция по разоружению. Суть </w:t>
      </w:r>
      <w:proofErr w:type="spellStart"/>
      <w:proofErr w:type="gramStart"/>
      <w:r w:rsidRPr="000D7DA4">
        <w:rPr>
          <w:rFonts w:ascii="Times New Roman" w:eastAsia="Times New Roman" w:hAnsi="Times New Roman" w:cs="Times New Roman"/>
          <w:sz w:val="24"/>
          <w:szCs w:val="24"/>
        </w:rPr>
        <w:t>Версальско</w:t>
      </w:r>
      <w:proofErr w:type="spellEnd"/>
      <w:r w:rsidRPr="000D7DA4">
        <w:rPr>
          <w:rFonts w:ascii="Times New Roman" w:eastAsia="Times New Roman" w:hAnsi="Times New Roman" w:cs="Times New Roman"/>
          <w:sz w:val="24"/>
          <w:szCs w:val="24"/>
        </w:rPr>
        <w:t>- Вашингтонской</w:t>
      </w:r>
      <w:proofErr w:type="gramEnd"/>
      <w:r w:rsidRPr="000D7DA4">
        <w:rPr>
          <w:rFonts w:ascii="Times New Roman" w:eastAsia="Times New Roman" w:hAnsi="Times New Roman" w:cs="Times New Roman"/>
          <w:sz w:val="24"/>
          <w:szCs w:val="24"/>
        </w:rPr>
        <w:t xml:space="preserve"> системы. Международная ситуация 30-х годов (общая характеристика). Локальные военные конфликты. Крушение Версальско-Вашингтонской системы. Политика коллективной безопасности в 30-е годы. Альтернативы кануна второй мировой войны. </w:t>
      </w:r>
    </w:p>
    <w:p w:rsidR="000D7DA4" w:rsidRPr="000D7DA4" w:rsidRDefault="000D7DA4" w:rsidP="000D7D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DA4">
        <w:rPr>
          <w:rFonts w:ascii="Times New Roman" w:eastAsia="Times New Roman" w:hAnsi="Times New Roman" w:cs="Times New Roman"/>
          <w:sz w:val="24"/>
          <w:szCs w:val="24"/>
        </w:rPr>
        <w:t xml:space="preserve">Тема IX. </w:t>
      </w:r>
      <w:r w:rsidRPr="000D7D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Вторая мировая война и формирование </w:t>
      </w:r>
      <w:proofErr w:type="spellStart"/>
      <w:r w:rsidRPr="000D7DA4">
        <w:rPr>
          <w:rFonts w:ascii="Times New Roman" w:eastAsia="Times New Roman" w:hAnsi="Times New Roman" w:cs="Times New Roman"/>
          <w:b/>
          <w:bCs/>
          <w:sz w:val="24"/>
          <w:szCs w:val="24"/>
        </w:rPr>
        <w:t>Ялтинско-Потсдамской</w:t>
      </w:r>
      <w:proofErr w:type="spellEnd"/>
      <w:r w:rsidRPr="000D7D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структуры послевоенного устройства мира. </w:t>
      </w:r>
      <w:r w:rsidRPr="000D7DA4">
        <w:rPr>
          <w:rFonts w:ascii="Times New Roman" w:eastAsia="Times New Roman" w:hAnsi="Times New Roman" w:cs="Times New Roman"/>
          <w:sz w:val="24"/>
          <w:szCs w:val="24"/>
        </w:rPr>
        <w:br/>
        <w:t xml:space="preserve">Вторая мировая война, ее характер и особенности. Основные театры военных действий. Антигитлеровская коалиция. Проблема второго фронта. Завершающий этап войны и конференции в Ялте и Потсдаме. Суть и значение </w:t>
      </w:r>
      <w:proofErr w:type="spellStart"/>
      <w:r w:rsidRPr="000D7DA4">
        <w:rPr>
          <w:rFonts w:ascii="Times New Roman" w:eastAsia="Times New Roman" w:hAnsi="Times New Roman" w:cs="Times New Roman"/>
          <w:sz w:val="24"/>
          <w:szCs w:val="24"/>
        </w:rPr>
        <w:t>Ялтинск</w:t>
      </w:r>
      <w:proofErr w:type="gramStart"/>
      <w:r w:rsidRPr="000D7DA4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spellEnd"/>
      <w:r w:rsidRPr="000D7DA4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0D7DA4">
        <w:rPr>
          <w:rFonts w:ascii="Times New Roman" w:eastAsia="Times New Roman" w:hAnsi="Times New Roman" w:cs="Times New Roman"/>
          <w:sz w:val="24"/>
          <w:szCs w:val="24"/>
        </w:rPr>
        <w:t xml:space="preserve"> Потсдамских договоренностей. </w:t>
      </w:r>
    </w:p>
    <w:p w:rsidR="000D7DA4" w:rsidRPr="000D7DA4" w:rsidRDefault="000D7DA4" w:rsidP="000D7D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DA4">
        <w:rPr>
          <w:rFonts w:ascii="Times New Roman" w:eastAsia="Times New Roman" w:hAnsi="Times New Roman" w:cs="Times New Roman"/>
          <w:sz w:val="24"/>
          <w:szCs w:val="24"/>
        </w:rPr>
        <w:t xml:space="preserve">Тема X. </w:t>
      </w:r>
      <w:r w:rsidRPr="000D7D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Биполярная система международных отношений второй половины 40-х -80-х годов </w:t>
      </w:r>
      <w:proofErr w:type="spellStart"/>
      <w:r w:rsidRPr="000D7DA4">
        <w:rPr>
          <w:rFonts w:ascii="Times New Roman" w:eastAsia="Times New Roman" w:hAnsi="Times New Roman" w:cs="Times New Roman"/>
          <w:b/>
          <w:bCs/>
          <w:sz w:val="24"/>
          <w:szCs w:val="24"/>
        </w:rPr>
        <w:t>ХХв</w:t>
      </w:r>
      <w:proofErr w:type="spellEnd"/>
      <w:r w:rsidRPr="000D7D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0D7DA4">
        <w:rPr>
          <w:rFonts w:ascii="Times New Roman" w:eastAsia="Times New Roman" w:hAnsi="Times New Roman" w:cs="Times New Roman"/>
          <w:sz w:val="24"/>
          <w:szCs w:val="24"/>
        </w:rPr>
        <w:br/>
        <w:t xml:space="preserve">Основные события международной жизни периода. Изменение места и роли национальных государств и </w:t>
      </w:r>
      <w:proofErr w:type="spellStart"/>
      <w:r w:rsidRPr="000D7DA4">
        <w:rPr>
          <w:rFonts w:ascii="Times New Roman" w:eastAsia="Times New Roman" w:hAnsi="Times New Roman" w:cs="Times New Roman"/>
          <w:sz w:val="24"/>
          <w:szCs w:val="24"/>
        </w:rPr>
        <w:t>центростримительные</w:t>
      </w:r>
      <w:proofErr w:type="spellEnd"/>
      <w:r w:rsidRPr="000D7DA4">
        <w:rPr>
          <w:rFonts w:ascii="Times New Roman" w:eastAsia="Times New Roman" w:hAnsi="Times New Roman" w:cs="Times New Roman"/>
          <w:sz w:val="24"/>
          <w:szCs w:val="24"/>
        </w:rPr>
        <w:t xml:space="preserve"> тенденции в мировой политике. Организация Объединенных Наций, ее структура и деятельность. Кризис </w:t>
      </w:r>
      <w:proofErr w:type="spellStart"/>
      <w:r w:rsidRPr="000D7DA4">
        <w:rPr>
          <w:rFonts w:ascii="Times New Roman" w:eastAsia="Times New Roman" w:hAnsi="Times New Roman" w:cs="Times New Roman"/>
          <w:sz w:val="24"/>
          <w:szCs w:val="24"/>
        </w:rPr>
        <w:t>евроцентризма</w:t>
      </w:r>
      <w:proofErr w:type="spellEnd"/>
      <w:r w:rsidRPr="000D7DA4">
        <w:rPr>
          <w:rFonts w:ascii="Times New Roman" w:eastAsia="Times New Roman" w:hAnsi="Times New Roman" w:cs="Times New Roman"/>
          <w:sz w:val="24"/>
          <w:szCs w:val="24"/>
        </w:rPr>
        <w:t xml:space="preserve">. Образование "трех миров" и роль идеологии в международных отношениях после второй мировой войны. Холодная война и биполярный миропорядок. Последствия распада СССР для геополитических перспектив мира. Конец холодной войны. </w:t>
      </w:r>
    </w:p>
    <w:p w:rsidR="000D7DA4" w:rsidRPr="000D7DA4" w:rsidRDefault="000D7DA4" w:rsidP="000D7D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DA4">
        <w:rPr>
          <w:rFonts w:ascii="Times New Roman" w:eastAsia="Times New Roman" w:hAnsi="Times New Roman" w:cs="Times New Roman"/>
          <w:sz w:val="24"/>
          <w:szCs w:val="24"/>
        </w:rPr>
        <w:t xml:space="preserve">Тема XI. </w:t>
      </w:r>
      <w:r w:rsidRPr="000D7D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Международные отношения в конце двадцатого столетия (второго тысячелетия). </w:t>
      </w:r>
      <w:r w:rsidRPr="000D7DA4">
        <w:rPr>
          <w:rFonts w:ascii="Times New Roman" w:eastAsia="Times New Roman" w:hAnsi="Times New Roman" w:cs="Times New Roman"/>
          <w:sz w:val="24"/>
          <w:szCs w:val="24"/>
        </w:rPr>
        <w:br/>
        <w:t xml:space="preserve">Общий ретроспективный взгляд. Запад и Восток в современном мире. Место и роль России. </w:t>
      </w:r>
    </w:p>
    <w:p w:rsidR="000D7DA4" w:rsidRPr="000D7DA4" w:rsidRDefault="000D7DA4" w:rsidP="000D7DA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7DA4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Основная литература </w:t>
      </w:r>
    </w:p>
    <w:p w:rsidR="000D7DA4" w:rsidRPr="000D7DA4" w:rsidRDefault="000D7DA4" w:rsidP="000D7D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DA4">
        <w:rPr>
          <w:rFonts w:ascii="Times New Roman" w:eastAsia="Times New Roman" w:hAnsi="Times New Roman" w:cs="Times New Roman"/>
          <w:sz w:val="20"/>
          <w:szCs w:val="20"/>
        </w:rPr>
        <w:t xml:space="preserve">1. Киселева В.И., </w:t>
      </w:r>
      <w:proofErr w:type="spellStart"/>
      <w:r w:rsidRPr="000D7DA4">
        <w:rPr>
          <w:rFonts w:ascii="Times New Roman" w:eastAsia="Times New Roman" w:hAnsi="Times New Roman" w:cs="Times New Roman"/>
          <w:sz w:val="20"/>
          <w:szCs w:val="20"/>
        </w:rPr>
        <w:t>Кертман</w:t>
      </w:r>
      <w:proofErr w:type="spellEnd"/>
      <w:r w:rsidRPr="000D7DA4">
        <w:rPr>
          <w:rFonts w:ascii="Times New Roman" w:eastAsia="Times New Roman" w:hAnsi="Times New Roman" w:cs="Times New Roman"/>
          <w:sz w:val="20"/>
          <w:szCs w:val="20"/>
        </w:rPr>
        <w:t xml:space="preserve"> Л.Е., </w:t>
      </w:r>
      <w:proofErr w:type="spellStart"/>
      <w:r w:rsidRPr="000D7DA4">
        <w:rPr>
          <w:rFonts w:ascii="Times New Roman" w:eastAsia="Times New Roman" w:hAnsi="Times New Roman" w:cs="Times New Roman"/>
          <w:sz w:val="20"/>
          <w:szCs w:val="20"/>
        </w:rPr>
        <w:t>Панченкова</w:t>
      </w:r>
      <w:proofErr w:type="spellEnd"/>
      <w:r w:rsidRPr="000D7DA4">
        <w:rPr>
          <w:rFonts w:ascii="Times New Roman" w:eastAsia="Times New Roman" w:hAnsi="Times New Roman" w:cs="Times New Roman"/>
          <w:sz w:val="20"/>
          <w:szCs w:val="20"/>
        </w:rPr>
        <w:t xml:space="preserve"> М.Т., Юровская Е.Е. Хрестоматия по истории международных отношений. - </w:t>
      </w:r>
      <w:proofErr w:type="spellStart"/>
      <w:r w:rsidRPr="000D7DA4">
        <w:rPr>
          <w:rFonts w:ascii="Times New Roman" w:eastAsia="Times New Roman" w:hAnsi="Times New Roman" w:cs="Times New Roman"/>
          <w:sz w:val="20"/>
          <w:szCs w:val="20"/>
        </w:rPr>
        <w:t>Вып</w:t>
      </w:r>
      <w:proofErr w:type="spellEnd"/>
      <w:r w:rsidRPr="000D7DA4">
        <w:rPr>
          <w:rFonts w:ascii="Times New Roman" w:eastAsia="Times New Roman" w:hAnsi="Times New Roman" w:cs="Times New Roman"/>
          <w:sz w:val="20"/>
          <w:szCs w:val="20"/>
        </w:rPr>
        <w:t xml:space="preserve">. 1. Европа и Америка. - М.: 1963/ </w:t>
      </w:r>
      <w:proofErr w:type="spellStart"/>
      <w:r w:rsidRPr="000D7DA4">
        <w:rPr>
          <w:rFonts w:ascii="Times New Roman" w:eastAsia="Times New Roman" w:hAnsi="Times New Roman" w:cs="Times New Roman"/>
          <w:sz w:val="20"/>
          <w:szCs w:val="20"/>
        </w:rPr>
        <w:t>Серед</w:t>
      </w:r>
      <w:proofErr w:type="spellEnd"/>
      <w:r w:rsidRPr="000D7DA4">
        <w:rPr>
          <w:rFonts w:ascii="Times New Roman" w:eastAsia="Times New Roman" w:hAnsi="Times New Roman" w:cs="Times New Roman"/>
          <w:sz w:val="20"/>
          <w:szCs w:val="20"/>
        </w:rPr>
        <w:t xml:space="preserve">. XVII- </w:t>
      </w:r>
      <w:proofErr w:type="spellStart"/>
      <w:r w:rsidRPr="000D7DA4">
        <w:rPr>
          <w:rFonts w:ascii="Times New Roman" w:eastAsia="Times New Roman" w:hAnsi="Times New Roman" w:cs="Times New Roman"/>
          <w:sz w:val="20"/>
          <w:szCs w:val="20"/>
        </w:rPr>
        <w:t>нач</w:t>
      </w:r>
      <w:proofErr w:type="spellEnd"/>
      <w:r w:rsidRPr="000D7DA4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proofErr w:type="spellStart"/>
      <w:r w:rsidRPr="000D7DA4">
        <w:rPr>
          <w:rFonts w:ascii="Times New Roman" w:eastAsia="Times New Roman" w:hAnsi="Times New Roman" w:cs="Times New Roman"/>
          <w:sz w:val="20"/>
          <w:szCs w:val="20"/>
        </w:rPr>
        <w:t>ХХв</w:t>
      </w:r>
      <w:proofErr w:type="spellEnd"/>
      <w:r w:rsidRPr="000D7DA4">
        <w:rPr>
          <w:rFonts w:ascii="Times New Roman" w:eastAsia="Times New Roman" w:hAnsi="Times New Roman" w:cs="Times New Roman"/>
          <w:sz w:val="20"/>
          <w:szCs w:val="20"/>
        </w:rPr>
        <w:t xml:space="preserve">./ </w:t>
      </w:r>
    </w:p>
    <w:p w:rsidR="000D7DA4" w:rsidRPr="000D7DA4" w:rsidRDefault="000D7DA4" w:rsidP="000D7D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DA4">
        <w:rPr>
          <w:rFonts w:ascii="Times New Roman" w:eastAsia="Times New Roman" w:hAnsi="Times New Roman" w:cs="Times New Roman"/>
          <w:sz w:val="20"/>
          <w:szCs w:val="20"/>
        </w:rPr>
        <w:t>2. История дипломатии.- В.5т.-М.</w:t>
      </w:r>
      <w:proofErr w:type="gramStart"/>
      <w:r w:rsidRPr="000D7DA4">
        <w:rPr>
          <w:rFonts w:ascii="Times New Roman" w:eastAsia="Times New Roman" w:hAnsi="Times New Roman" w:cs="Times New Roman"/>
          <w:sz w:val="20"/>
          <w:szCs w:val="20"/>
        </w:rPr>
        <w:t xml:space="preserve"> :</w:t>
      </w:r>
      <w:proofErr w:type="gramEnd"/>
      <w:r w:rsidRPr="000D7DA4">
        <w:rPr>
          <w:rFonts w:ascii="Times New Roman" w:eastAsia="Times New Roman" w:hAnsi="Times New Roman" w:cs="Times New Roman"/>
          <w:sz w:val="20"/>
          <w:szCs w:val="20"/>
        </w:rPr>
        <w:t xml:space="preserve">1941-1979. (1-3 тт. в двух изданиях) </w:t>
      </w:r>
    </w:p>
    <w:p w:rsidR="000D7DA4" w:rsidRPr="000D7DA4" w:rsidRDefault="000D7DA4" w:rsidP="000D7D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DA4">
        <w:rPr>
          <w:rFonts w:ascii="Times New Roman" w:eastAsia="Times New Roman" w:hAnsi="Times New Roman" w:cs="Times New Roman"/>
          <w:sz w:val="20"/>
          <w:szCs w:val="20"/>
        </w:rPr>
        <w:t xml:space="preserve">3. </w:t>
      </w:r>
      <w:proofErr w:type="spellStart"/>
      <w:r w:rsidRPr="000D7DA4">
        <w:rPr>
          <w:rFonts w:ascii="Times New Roman" w:eastAsia="Times New Roman" w:hAnsi="Times New Roman" w:cs="Times New Roman"/>
          <w:sz w:val="20"/>
          <w:szCs w:val="20"/>
        </w:rPr>
        <w:t>Баскин</w:t>
      </w:r>
      <w:proofErr w:type="spellEnd"/>
      <w:r w:rsidRPr="000D7DA4">
        <w:rPr>
          <w:rFonts w:ascii="Times New Roman" w:eastAsia="Times New Roman" w:hAnsi="Times New Roman" w:cs="Times New Roman"/>
          <w:sz w:val="20"/>
          <w:szCs w:val="20"/>
        </w:rPr>
        <w:t xml:space="preserve"> Ю.Я., Фельдман Д.И. История международного права.- М.:1990.</w:t>
      </w:r>
    </w:p>
    <w:p w:rsidR="000D7DA4" w:rsidRPr="000D7DA4" w:rsidRDefault="000D7DA4" w:rsidP="000D7D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DA4">
        <w:rPr>
          <w:rFonts w:ascii="Times New Roman" w:eastAsia="Times New Roman" w:hAnsi="Times New Roman" w:cs="Times New Roman"/>
          <w:sz w:val="20"/>
          <w:szCs w:val="20"/>
        </w:rPr>
        <w:t xml:space="preserve">4. Бжезинский 3. Великая шахматная доска. Господство Америки и его </w:t>
      </w:r>
      <w:proofErr w:type="spellStart"/>
      <w:r w:rsidRPr="000D7DA4">
        <w:rPr>
          <w:rFonts w:ascii="Times New Roman" w:eastAsia="Times New Roman" w:hAnsi="Times New Roman" w:cs="Times New Roman"/>
          <w:sz w:val="20"/>
          <w:szCs w:val="20"/>
        </w:rPr>
        <w:t>геостратегические</w:t>
      </w:r>
      <w:proofErr w:type="spellEnd"/>
      <w:r w:rsidRPr="000D7DA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0D7DA4">
        <w:rPr>
          <w:rFonts w:ascii="Times New Roman" w:eastAsia="Times New Roman" w:hAnsi="Times New Roman" w:cs="Times New Roman"/>
          <w:sz w:val="20"/>
          <w:szCs w:val="20"/>
        </w:rPr>
        <w:t>императивы</w:t>
      </w:r>
      <w:proofErr w:type="gramStart"/>
      <w:r w:rsidRPr="000D7DA4">
        <w:rPr>
          <w:rFonts w:ascii="Times New Roman" w:eastAsia="Times New Roman" w:hAnsi="Times New Roman" w:cs="Times New Roman"/>
          <w:sz w:val="20"/>
          <w:szCs w:val="20"/>
        </w:rPr>
        <w:t>.-</w:t>
      </w:r>
      <w:proofErr w:type="gramEnd"/>
      <w:r w:rsidRPr="000D7DA4">
        <w:rPr>
          <w:rFonts w:ascii="Times New Roman" w:eastAsia="Times New Roman" w:hAnsi="Times New Roman" w:cs="Times New Roman"/>
          <w:sz w:val="20"/>
          <w:szCs w:val="20"/>
        </w:rPr>
        <w:t>М</w:t>
      </w:r>
      <w:proofErr w:type="spellEnd"/>
      <w:r w:rsidRPr="000D7DA4">
        <w:rPr>
          <w:rFonts w:ascii="Times New Roman" w:eastAsia="Times New Roman" w:hAnsi="Times New Roman" w:cs="Times New Roman"/>
          <w:sz w:val="20"/>
          <w:szCs w:val="20"/>
        </w:rPr>
        <w:t xml:space="preserve">., 1999. </w:t>
      </w:r>
    </w:p>
    <w:p w:rsidR="000D7DA4" w:rsidRPr="000D7DA4" w:rsidRDefault="000D7DA4" w:rsidP="000D7D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DA4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5. </w:t>
      </w:r>
      <w:proofErr w:type="spellStart"/>
      <w:r w:rsidRPr="000D7DA4">
        <w:rPr>
          <w:rFonts w:ascii="Times New Roman" w:eastAsia="Times New Roman" w:hAnsi="Times New Roman" w:cs="Times New Roman"/>
          <w:sz w:val="20"/>
          <w:szCs w:val="20"/>
        </w:rPr>
        <w:t>Богатуров</w:t>
      </w:r>
      <w:proofErr w:type="spellEnd"/>
      <w:r w:rsidRPr="000D7DA4">
        <w:rPr>
          <w:rFonts w:ascii="Times New Roman" w:eastAsia="Times New Roman" w:hAnsi="Times New Roman" w:cs="Times New Roman"/>
          <w:sz w:val="20"/>
          <w:szCs w:val="20"/>
        </w:rPr>
        <w:t xml:space="preserve"> А. Д. Великие державы на Тихом океане.- История и теория международных отношений в Восточной Азии после второй мировой войны (1945-95). -М., 1997.</w:t>
      </w:r>
    </w:p>
    <w:p w:rsidR="000D7DA4" w:rsidRPr="000D7DA4" w:rsidRDefault="000D7DA4" w:rsidP="000D7D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DA4">
        <w:rPr>
          <w:rFonts w:ascii="Times New Roman" w:eastAsia="Times New Roman" w:hAnsi="Times New Roman" w:cs="Times New Roman"/>
          <w:sz w:val="20"/>
          <w:szCs w:val="20"/>
        </w:rPr>
        <w:t>6. История международных отношений и внешней политики СССР</w:t>
      </w:r>
      <w:proofErr w:type="gramStart"/>
      <w:r w:rsidRPr="000D7DA4">
        <w:rPr>
          <w:rFonts w:ascii="Times New Roman" w:eastAsia="Times New Roman" w:hAnsi="Times New Roman" w:cs="Times New Roman"/>
          <w:sz w:val="20"/>
          <w:szCs w:val="20"/>
        </w:rPr>
        <w:t>.-</w:t>
      </w:r>
      <w:proofErr w:type="gramEnd"/>
      <w:r w:rsidRPr="000D7DA4">
        <w:rPr>
          <w:rFonts w:ascii="Times New Roman" w:eastAsia="Times New Roman" w:hAnsi="Times New Roman" w:cs="Times New Roman"/>
          <w:sz w:val="20"/>
          <w:szCs w:val="20"/>
        </w:rPr>
        <w:t xml:space="preserve">В 3-х т..- М.: 1985-87. </w:t>
      </w:r>
    </w:p>
    <w:p w:rsidR="000D7DA4" w:rsidRPr="000D7DA4" w:rsidRDefault="000D7DA4" w:rsidP="000D7D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DA4">
        <w:rPr>
          <w:rFonts w:ascii="Times New Roman" w:eastAsia="Times New Roman" w:hAnsi="Times New Roman" w:cs="Times New Roman"/>
          <w:sz w:val="20"/>
          <w:szCs w:val="20"/>
        </w:rPr>
        <w:t xml:space="preserve">7. История внешней политики России.- В 2-х кн. - М.:1997. </w:t>
      </w:r>
    </w:p>
    <w:p w:rsidR="000D7DA4" w:rsidRPr="000D7DA4" w:rsidRDefault="000D7DA4" w:rsidP="000D7D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DA4">
        <w:rPr>
          <w:rFonts w:ascii="Times New Roman" w:eastAsia="Times New Roman" w:hAnsi="Times New Roman" w:cs="Times New Roman"/>
          <w:sz w:val="20"/>
          <w:szCs w:val="20"/>
        </w:rPr>
        <w:t>8. Киссинджер Г. Дипломатия</w:t>
      </w:r>
      <w:proofErr w:type="gramStart"/>
      <w:r w:rsidRPr="000D7DA4">
        <w:rPr>
          <w:rFonts w:ascii="Times New Roman" w:eastAsia="Times New Roman" w:hAnsi="Times New Roman" w:cs="Times New Roman"/>
          <w:sz w:val="20"/>
          <w:szCs w:val="20"/>
        </w:rPr>
        <w:t>.-</w:t>
      </w:r>
      <w:proofErr w:type="gramEnd"/>
      <w:r w:rsidRPr="000D7DA4">
        <w:rPr>
          <w:rFonts w:ascii="Times New Roman" w:eastAsia="Times New Roman" w:hAnsi="Times New Roman" w:cs="Times New Roman"/>
          <w:sz w:val="20"/>
          <w:szCs w:val="20"/>
        </w:rPr>
        <w:t xml:space="preserve">М.,1997. </w:t>
      </w:r>
    </w:p>
    <w:p w:rsidR="000D7DA4" w:rsidRPr="000D7DA4" w:rsidRDefault="000D7DA4" w:rsidP="000D7D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DA4">
        <w:rPr>
          <w:rFonts w:ascii="Times New Roman" w:eastAsia="Times New Roman" w:hAnsi="Times New Roman" w:cs="Times New Roman"/>
          <w:sz w:val="20"/>
          <w:szCs w:val="20"/>
        </w:rPr>
        <w:t xml:space="preserve">9. Международные отношения на Дальнем Востоке.- Кн. 1-2. С конца </w:t>
      </w:r>
      <w:proofErr w:type="spellStart"/>
      <w:r w:rsidRPr="000D7DA4">
        <w:rPr>
          <w:rFonts w:ascii="Times New Roman" w:eastAsia="Times New Roman" w:hAnsi="Times New Roman" w:cs="Times New Roman"/>
          <w:sz w:val="20"/>
          <w:szCs w:val="20"/>
        </w:rPr>
        <w:t>XVIa</w:t>
      </w:r>
      <w:proofErr w:type="spellEnd"/>
      <w:r w:rsidRPr="000D7DA4">
        <w:rPr>
          <w:rFonts w:ascii="Times New Roman" w:eastAsia="Times New Roman" w:hAnsi="Times New Roman" w:cs="Times New Roman"/>
          <w:sz w:val="20"/>
          <w:szCs w:val="20"/>
        </w:rPr>
        <w:t xml:space="preserve">. До 1945г. /Отв. ред. Е.М. </w:t>
      </w:r>
      <w:proofErr w:type="spellStart"/>
      <w:r w:rsidRPr="000D7DA4">
        <w:rPr>
          <w:rFonts w:ascii="Times New Roman" w:eastAsia="Times New Roman" w:hAnsi="Times New Roman" w:cs="Times New Roman"/>
          <w:sz w:val="20"/>
          <w:szCs w:val="20"/>
        </w:rPr>
        <w:t>Жуков</w:t>
      </w:r>
      <w:proofErr w:type="gramStart"/>
      <w:r w:rsidRPr="000D7DA4">
        <w:rPr>
          <w:rFonts w:ascii="Times New Roman" w:eastAsia="Times New Roman" w:hAnsi="Times New Roman" w:cs="Times New Roman"/>
          <w:sz w:val="20"/>
          <w:szCs w:val="20"/>
        </w:rPr>
        <w:t>.-</w:t>
      </w:r>
      <w:proofErr w:type="gramEnd"/>
      <w:r w:rsidRPr="000D7DA4">
        <w:rPr>
          <w:rFonts w:ascii="Times New Roman" w:eastAsia="Times New Roman" w:hAnsi="Times New Roman" w:cs="Times New Roman"/>
          <w:sz w:val="20"/>
          <w:szCs w:val="20"/>
        </w:rPr>
        <w:t>М</w:t>
      </w:r>
      <w:proofErr w:type="spellEnd"/>
      <w:r w:rsidRPr="000D7DA4">
        <w:rPr>
          <w:rFonts w:ascii="Times New Roman" w:eastAsia="Times New Roman" w:hAnsi="Times New Roman" w:cs="Times New Roman"/>
          <w:sz w:val="20"/>
          <w:szCs w:val="20"/>
        </w:rPr>
        <w:t>. : 1973.</w:t>
      </w:r>
    </w:p>
    <w:p w:rsidR="000D7DA4" w:rsidRPr="000D7DA4" w:rsidRDefault="000D7DA4" w:rsidP="000D7D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DA4">
        <w:rPr>
          <w:rFonts w:ascii="Times New Roman" w:eastAsia="Times New Roman" w:hAnsi="Times New Roman" w:cs="Times New Roman"/>
          <w:sz w:val="20"/>
          <w:szCs w:val="20"/>
        </w:rPr>
        <w:t>10. Организация Объединенных Наций.- Сборник документов. /Отв. ред. В.В. Вахрушев</w:t>
      </w:r>
      <w:proofErr w:type="gramStart"/>
      <w:r w:rsidRPr="000D7DA4">
        <w:rPr>
          <w:rFonts w:ascii="Times New Roman" w:eastAsia="Times New Roman" w:hAnsi="Times New Roman" w:cs="Times New Roman"/>
          <w:sz w:val="20"/>
          <w:szCs w:val="20"/>
        </w:rPr>
        <w:t>.-</w:t>
      </w:r>
      <w:proofErr w:type="gramEnd"/>
      <w:r w:rsidRPr="000D7DA4">
        <w:rPr>
          <w:rFonts w:ascii="Times New Roman" w:eastAsia="Times New Roman" w:hAnsi="Times New Roman" w:cs="Times New Roman"/>
          <w:sz w:val="20"/>
          <w:szCs w:val="20"/>
        </w:rPr>
        <w:t>М.:1981.</w:t>
      </w:r>
    </w:p>
    <w:p w:rsidR="000D7DA4" w:rsidRPr="000D7DA4" w:rsidRDefault="000D7DA4" w:rsidP="000D7D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DA4">
        <w:rPr>
          <w:rFonts w:ascii="Times New Roman" w:eastAsia="Times New Roman" w:hAnsi="Times New Roman" w:cs="Times New Roman"/>
          <w:sz w:val="20"/>
          <w:szCs w:val="20"/>
        </w:rPr>
        <w:t xml:space="preserve">11. Организация Объединенных Наций. Краткий справочник. Изд. 4-е, </w:t>
      </w:r>
      <w:proofErr w:type="spellStart"/>
      <w:r w:rsidRPr="000D7DA4">
        <w:rPr>
          <w:rFonts w:ascii="Times New Roman" w:eastAsia="Times New Roman" w:hAnsi="Times New Roman" w:cs="Times New Roman"/>
          <w:sz w:val="20"/>
          <w:szCs w:val="20"/>
        </w:rPr>
        <w:t>перераб</w:t>
      </w:r>
      <w:proofErr w:type="spellEnd"/>
      <w:r w:rsidRPr="000D7DA4">
        <w:rPr>
          <w:rFonts w:ascii="Times New Roman" w:eastAsia="Times New Roman" w:hAnsi="Times New Roman" w:cs="Times New Roman"/>
          <w:sz w:val="20"/>
          <w:szCs w:val="20"/>
        </w:rPr>
        <w:t xml:space="preserve">. и </w:t>
      </w:r>
      <w:proofErr w:type="spellStart"/>
      <w:r w:rsidRPr="000D7DA4">
        <w:rPr>
          <w:rFonts w:ascii="Times New Roman" w:eastAsia="Times New Roman" w:hAnsi="Times New Roman" w:cs="Times New Roman"/>
          <w:sz w:val="20"/>
          <w:szCs w:val="20"/>
        </w:rPr>
        <w:t>дополн</w:t>
      </w:r>
      <w:proofErr w:type="spellEnd"/>
      <w:r w:rsidRPr="000D7DA4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proofErr w:type="gramStart"/>
      <w:r w:rsidRPr="000D7DA4">
        <w:rPr>
          <w:rFonts w:ascii="Times New Roman" w:eastAsia="Times New Roman" w:hAnsi="Times New Roman" w:cs="Times New Roman"/>
          <w:sz w:val="20"/>
          <w:szCs w:val="20"/>
        </w:rPr>
        <w:t>-М</w:t>
      </w:r>
      <w:proofErr w:type="gramEnd"/>
      <w:r w:rsidRPr="000D7DA4">
        <w:rPr>
          <w:rFonts w:ascii="Times New Roman" w:eastAsia="Times New Roman" w:hAnsi="Times New Roman" w:cs="Times New Roman"/>
          <w:sz w:val="20"/>
          <w:szCs w:val="20"/>
        </w:rPr>
        <w:t xml:space="preserve">.:1985. </w:t>
      </w:r>
    </w:p>
    <w:p w:rsidR="000D7DA4" w:rsidRPr="000D7DA4" w:rsidRDefault="000D7DA4" w:rsidP="000D7D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DA4">
        <w:rPr>
          <w:rFonts w:ascii="Times New Roman" w:eastAsia="Times New Roman" w:hAnsi="Times New Roman" w:cs="Times New Roman"/>
          <w:sz w:val="20"/>
          <w:szCs w:val="20"/>
        </w:rPr>
        <w:t xml:space="preserve">12. </w:t>
      </w:r>
      <w:proofErr w:type="spellStart"/>
      <w:r w:rsidRPr="000D7DA4">
        <w:rPr>
          <w:rFonts w:ascii="Times New Roman" w:eastAsia="Times New Roman" w:hAnsi="Times New Roman" w:cs="Times New Roman"/>
          <w:sz w:val="20"/>
          <w:szCs w:val="20"/>
        </w:rPr>
        <w:t>Никольсон</w:t>
      </w:r>
      <w:proofErr w:type="spellEnd"/>
      <w:r w:rsidRPr="000D7DA4">
        <w:rPr>
          <w:rFonts w:ascii="Times New Roman" w:eastAsia="Times New Roman" w:hAnsi="Times New Roman" w:cs="Times New Roman"/>
          <w:sz w:val="20"/>
          <w:szCs w:val="20"/>
        </w:rPr>
        <w:t xml:space="preserve"> Г. Дипломатическое искусство: Четыре лекции по истории дипломатии. </w:t>
      </w:r>
      <w:proofErr w:type="gramStart"/>
      <w:r w:rsidRPr="000D7DA4">
        <w:rPr>
          <w:rFonts w:ascii="Times New Roman" w:eastAsia="Times New Roman" w:hAnsi="Times New Roman" w:cs="Times New Roman"/>
          <w:sz w:val="20"/>
          <w:szCs w:val="20"/>
        </w:rPr>
        <w:t>-М</w:t>
      </w:r>
      <w:proofErr w:type="gramEnd"/>
      <w:r w:rsidRPr="000D7DA4">
        <w:rPr>
          <w:rFonts w:ascii="Times New Roman" w:eastAsia="Times New Roman" w:hAnsi="Times New Roman" w:cs="Times New Roman"/>
          <w:sz w:val="20"/>
          <w:szCs w:val="20"/>
        </w:rPr>
        <w:t xml:space="preserve">.1962. </w:t>
      </w:r>
    </w:p>
    <w:p w:rsidR="004968A0" w:rsidRDefault="004968A0"/>
    <w:sectPr w:rsidR="004968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0D7DA4"/>
    <w:rsid w:val="000D7DA4"/>
    <w:rsid w:val="00496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0D7DA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0D7DA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0D7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D7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7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hyperlink" Target="http://olddesign.isu.ru/hist/mimo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859</Words>
  <Characters>4899</Characters>
  <Application>Microsoft Office Word</Application>
  <DocSecurity>0</DocSecurity>
  <Lines>40</Lines>
  <Paragraphs>11</Paragraphs>
  <ScaleCrop>false</ScaleCrop>
  <Company>Reanimator Extreme Edition</Company>
  <LinksUpToDate>false</LinksUpToDate>
  <CharactersWithSpaces>5747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2009-07-15T09:51:00Z</dcterms:created>
  <dcterms:modified xsi:type="dcterms:W3CDTF">2009-07-15T09:51:00Z</dcterms:modified>
</cp:coreProperties>
</file>